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D90289" w14:textId="77777777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5ED9028A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9A1A51" w:rsidRPr="00997969" w14:paraId="5ED9028C" w14:textId="77777777" w:rsidTr="00296D9F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ED9028B" w14:textId="45981783" w:rsidR="009A1A51" w:rsidRPr="00997969" w:rsidRDefault="00296D9F" w:rsidP="00997969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9796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99796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3979D4" w:rsidRPr="0099796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CD4303" w:rsidRPr="00CD4303">
              <w:rPr>
                <w:rFonts w:ascii="Times New Roman" w:hAnsi="Times New Roman"/>
                <w:sz w:val="20"/>
                <w:szCs w:val="20"/>
              </w:rPr>
              <w:t>ОАС – образовање васпитача</w:t>
            </w:r>
            <w:bookmarkStart w:id="0" w:name="_GoBack"/>
            <w:bookmarkEnd w:id="0"/>
          </w:p>
        </w:tc>
      </w:tr>
      <w:tr w:rsidR="009A1A51" w:rsidRPr="00997969" w14:paraId="5ED9028E" w14:textId="77777777" w:rsidTr="00296D9F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ED9028D" w14:textId="77777777" w:rsidR="009A1A51" w:rsidRPr="00997969" w:rsidRDefault="009A1A51" w:rsidP="00997969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99796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030824" w:rsidRPr="00997969">
              <w:rPr>
                <w:rFonts w:ascii="Times New Roman" w:hAnsi="Times New Roman"/>
                <w:bCs/>
                <w:sz w:val="20"/>
                <w:szCs w:val="20"/>
              </w:rPr>
              <w:t>Развојна психологија</w:t>
            </w:r>
          </w:p>
        </w:tc>
      </w:tr>
      <w:tr w:rsidR="009A1A51" w:rsidRPr="00997969" w14:paraId="5ED90290" w14:textId="77777777" w:rsidTr="00296D9F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ED9028F" w14:textId="35CC605C" w:rsidR="009A1A51" w:rsidRPr="00997969" w:rsidRDefault="009A1A51" w:rsidP="00997969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9796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997969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/наставници</w:t>
            </w:r>
            <w:r w:rsidRPr="0099796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296D9F" w:rsidRPr="0099796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296D9F" w:rsidRPr="0099796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Шошкић Анђела</w:t>
            </w:r>
          </w:p>
        </w:tc>
      </w:tr>
      <w:tr w:rsidR="009A1A51" w:rsidRPr="00997969" w14:paraId="5ED90292" w14:textId="77777777" w:rsidTr="00296D9F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ED90291" w14:textId="79B55938" w:rsidR="009A1A51" w:rsidRPr="00997969" w:rsidRDefault="009A1A51" w:rsidP="00997969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9796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030824" w:rsidRPr="0099796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99796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</w:t>
            </w:r>
            <w:r w:rsidR="00030824" w:rsidRPr="0099796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бавезни</w:t>
            </w:r>
          </w:p>
        </w:tc>
      </w:tr>
      <w:tr w:rsidR="009A1A51" w:rsidRPr="00997969" w14:paraId="5ED90294" w14:textId="77777777" w:rsidTr="00296D9F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ED90293" w14:textId="77777777" w:rsidR="009A1A51" w:rsidRPr="00997969" w:rsidRDefault="009A1A51" w:rsidP="00997969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9796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030824" w:rsidRPr="0099796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030824" w:rsidRPr="0099796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6</w:t>
            </w:r>
          </w:p>
        </w:tc>
      </w:tr>
      <w:tr w:rsidR="009A1A51" w:rsidRPr="00997969" w14:paraId="5ED90296" w14:textId="77777777" w:rsidTr="00296D9F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ED90295" w14:textId="77777777" w:rsidR="009A1A51" w:rsidRPr="00997969" w:rsidRDefault="009A1A51" w:rsidP="00997969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9796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030824" w:rsidRPr="0099796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/</w:t>
            </w:r>
          </w:p>
        </w:tc>
      </w:tr>
      <w:tr w:rsidR="009A1A51" w:rsidRPr="00997969" w14:paraId="5ED90299" w14:textId="77777777" w:rsidTr="00296D9F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ED90297" w14:textId="77777777" w:rsidR="009A1A51" w:rsidRPr="00997969" w:rsidRDefault="009A1A51" w:rsidP="00997969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99796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5ED90298" w14:textId="2F0AF31F" w:rsidR="009A1A51" w:rsidRPr="00997969" w:rsidRDefault="00030824" w:rsidP="00997969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9796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Усвајање основних појмова из развојне психологије и стицање базичних знања о људском развоју током животног циклуса. Развијање вештине критичког читања радова из </w:t>
            </w:r>
            <w:r w:rsidR="00296D9F" w:rsidRPr="0099796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ове дисциплине као и разматрањa </w:t>
            </w:r>
            <w:r w:rsidRPr="0099796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психолошких појава из развојне перспективе.</w:t>
            </w:r>
          </w:p>
        </w:tc>
      </w:tr>
      <w:tr w:rsidR="009A1A51" w:rsidRPr="00997969" w14:paraId="5ED9029C" w14:textId="77777777" w:rsidTr="00296D9F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ED9029A" w14:textId="77777777" w:rsidR="009A1A51" w:rsidRPr="00997969" w:rsidRDefault="009A1A51" w:rsidP="00997969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9796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5ED9029B" w14:textId="7C996DAE" w:rsidR="009A1A51" w:rsidRPr="00997969" w:rsidRDefault="00030824" w:rsidP="00997969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9796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 успешном окончању наставе из овог предмета, студент је усвојио основне појмове из развојне психологије и стекао основна знања о развоју током животног циклуса. Студент је уједно оспособљен за критичко читање радова са подручја развојне психологије и схватио је значај развојно</w:t>
            </w:r>
            <w:r w:rsidR="00296D9F" w:rsidRPr="0099796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99796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психолошког заснивања питања образовања и васпитања.</w:t>
            </w:r>
          </w:p>
        </w:tc>
      </w:tr>
      <w:tr w:rsidR="009A1A51" w:rsidRPr="00997969" w14:paraId="5ED902A2" w14:textId="77777777" w:rsidTr="00296D9F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ED9029D" w14:textId="77777777" w:rsidR="009A1A51" w:rsidRPr="00997969" w:rsidRDefault="009A1A51" w:rsidP="00997969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9796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5ED9029E" w14:textId="77777777" w:rsidR="009A1A51" w:rsidRPr="00997969" w:rsidRDefault="009A1A51" w:rsidP="00997969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997969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5ED9029F" w14:textId="51285951" w:rsidR="00F7075E" w:rsidRPr="00997969" w:rsidRDefault="00F7075E" w:rsidP="00997969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97969">
              <w:rPr>
                <w:rFonts w:ascii="Times New Roman" w:hAnsi="Times New Roman"/>
                <w:i/>
                <w:sz w:val="20"/>
                <w:szCs w:val="20"/>
              </w:rPr>
              <w:t>Општи део</w:t>
            </w:r>
            <w:r w:rsidR="00F30553" w:rsidRPr="00997969">
              <w:rPr>
                <w:rFonts w:ascii="Times New Roman" w:hAnsi="Times New Roman"/>
                <w:i/>
                <w:sz w:val="20"/>
                <w:szCs w:val="20"/>
                <w:lang w:val="sr-Latn-RS"/>
              </w:rPr>
              <w:t>:</w:t>
            </w:r>
            <w:r w:rsidRPr="00997969">
              <w:rPr>
                <w:rFonts w:ascii="Times New Roman" w:hAnsi="Times New Roman"/>
                <w:iCs/>
                <w:sz w:val="20"/>
                <w:szCs w:val="20"/>
              </w:rPr>
              <w:t xml:space="preserve"> Предмет психологије и развојне психологије; историја, методе истраживања основни појмови развојне психологије; базична питања о развоју, фактори развоја</w:t>
            </w:r>
            <w:r w:rsidR="00266C78" w:rsidRPr="00997969">
              <w:rPr>
                <w:rFonts w:ascii="Times New Roman" w:hAnsi="Times New Roman"/>
                <w:iCs/>
                <w:sz w:val="20"/>
                <w:szCs w:val="20"/>
              </w:rPr>
              <w:t>.</w:t>
            </w:r>
            <w:r w:rsidRPr="00997969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="00266C78" w:rsidRPr="00997969">
              <w:rPr>
                <w:rFonts w:ascii="Times New Roman" w:hAnsi="Times New Roman"/>
                <w:i/>
                <w:sz w:val="20"/>
                <w:szCs w:val="20"/>
              </w:rPr>
              <w:t>Почеци развоја</w:t>
            </w:r>
            <w:r w:rsidR="00F30553" w:rsidRPr="00997969">
              <w:rPr>
                <w:rFonts w:ascii="Times New Roman" w:hAnsi="Times New Roman"/>
                <w:i/>
                <w:sz w:val="20"/>
                <w:szCs w:val="20"/>
                <w:lang w:val="sr-Latn-RS"/>
              </w:rPr>
              <w:t xml:space="preserve">: </w:t>
            </w:r>
            <w:r w:rsidR="00266C78" w:rsidRPr="00997969">
              <w:rPr>
                <w:rFonts w:ascii="Times New Roman" w:hAnsi="Times New Roman"/>
                <w:iCs/>
                <w:sz w:val="20"/>
                <w:szCs w:val="20"/>
              </w:rPr>
              <w:t>пренатални развој, рани развој</w:t>
            </w:r>
            <w:r w:rsidRPr="00997969">
              <w:rPr>
                <w:rFonts w:ascii="Times New Roman" w:hAnsi="Times New Roman"/>
                <w:iCs/>
                <w:sz w:val="20"/>
                <w:szCs w:val="20"/>
              </w:rPr>
              <w:t xml:space="preserve">. </w:t>
            </w:r>
            <w:r w:rsidR="00F30553" w:rsidRPr="00997969">
              <w:rPr>
                <w:rFonts w:ascii="Times New Roman" w:hAnsi="Times New Roman"/>
                <w:i/>
                <w:sz w:val="20"/>
                <w:szCs w:val="20"/>
              </w:rPr>
              <w:t>К</w:t>
            </w:r>
            <w:r w:rsidR="00266C78" w:rsidRPr="00997969">
              <w:rPr>
                <w:rFonts w:ascii="Times New Roman" w:hAnsi="Times New Roman"/>
                <w:i/>
                <w:sz w:val="20"/>
                <w:szCs w:val="20"/>
              </w:rPr>
              <w:t>огнитивни развој</w:t>
            </w:r>
            <w:r w:rsidR="00F30553" w:rsidRPr="00997969">
              <w:rPr>
                <w:rFonts w:ascii="Times New Roman" w:hAnsi="Times New Roman"/>
                <w:i/>
                <w:sz w:val="20"/>
                <w:szCs w:val="20"/>
              </w:rPr>
              <w:t xml:space="preserve">: </w:t>
            </w:r>
            <w:r w:rsidR="00266C78" w:rsidRPr="00997969">
              <w:rPr>
                <w:rFonts w:ascii="Times New Roman" w:hAnsi="Times New Roman"/>
                <w:iCs/>
                <w:sz w:val="20"/>
                <w:szCs w:val="20"/>
              </w:rPr>
              <w:t xml:space="preserve">језички развој, развој мишљења и когнитивних функција, индивидуалне разлике и сметње у когнитивном развоју. </w:t>
            </w:r>
            <w:r w:rsidR="00266C78" w:rsidRPr="00997969">
              <w:rPr>
                <w:rFonts w:ascii="Times New Roman" w:hAnsi="Times New Roman"/>
                <w:i/>
                <w:sz w:val="20"/>
                <w:szCs w:val="20"/>
              </w:rPr>
              <w:t>Социо-емоционални развој</w:t>
            </w:r>
            <w:r w:rsidR="00F30553" w:rsidRPr="00997969">
              <w:rPr>
                <w:rFonts w:ascii="Times New Roman" w:hAnsi="Times New Roman"/>
                <w:i/>
                <w:sz w:val="20"/>
                <w:szCs w:val="20"/>
              </w:rPr>
              <w:t xml:space="preserve">: </w:t>
            </w:r>
            <w:r w:rsidR="00266C78" w:rsidRPr="00997969">
              <w:rPr>
                <w:rFonts w:ascii="Times New Roman" w:hAnsi="Times New Roman"/>
                <w:iCs/>
                <w:sz w:val="20"/>
                <w:szCs w:val="20"/>
              </w:rPr>
              <w:t>емоционални развој, афективно везивање, психосексуални развој, с</w:t>
            </w:r>
            <w:r w:rsidR="00B91ADC" w:rsidRPr="00997969">
              <w:rPr>
                <w:rFonts w:ascii="Times New Roman" w:hAnsi="Times New Roman"/>
                <w:iCs/>
                <w:sz w:val="20"/>
                <w:szCs w:val="20"/>
              </w:rPr>
              <w:t>амопоимање и с</w:t>
            </w:r>
            <w:r w:rsidR="00266C78" w:rsidRPr="00997969">
              <w:rPr>
                <w:rFonts w:ascii="Times New Roman" w:hAnsi="Times New Roman"/>
                <w:iCs/>
                <w:sz w:val="20"/>
                <w:szCs w:val="20"/>
              </w:rPr>
              <w:t>оција</w:t>
            </w:r>
            <w:r w:rsidR="00B91ADC" w:rsidRPr="00997969">
              <w:rPr>
                <w:rFonts w:ascii="Times New Roman" w:hAnsi="Times New Roman"/>
                <w:iCs/>
                <w:sz w:val="20"/>
                <w:szCs w:val="20"/>
              </w:rPr>
              <w:t>лна когниција, морални развој</w:t>
            </w:r>
            <w:r w:rsidR="00266C78" w:rsidRPr="00997969">
              <w:rPr>
                <w:rFonts w:ascii="Times New Roman" w:hAnsi="Times New Roman"/>
                <w:iCs/>
                <w:sz w:val="20"/>
                <w:szCs w:val="20"/>
              </w:rPr>
              <w:t xml:space="preserve">, агресивност. </w:t>
            </w:r>
            <w:r w:rsidR="00266C78" w:rsidRPr="00997969">
              <w:rPr>
                <w:rFonts w:ascii="Times New Roman" w:hAnsi="Times New Roman"/>
                <w:i/>
                <w:sz w:val="20"/>
                <w:szCs w:val="20"/>
              </w:rPr>
              <w:t>Средина у којој се развој одвија</w:t>
            </w:r>
            <w:r w:rsidR="00F30553" w:rsidRPr="00997969">
              <w:rPr>
                <w:rFonts w:ascii="Times New Roman" w:hAnsi="Times New Roman"/>
                <w:i/>
                <w:sz w:val="20"/>
                <w:szCs w:val="20"/>
              </w:rPr>
              <w:t xml:space="preserve">: </w:t>
            </w:r>
            <w:r w:rsidR="00266C78" w:rsidRPr="00997969">
              <w:rPr>
                <w:rFonts w:ascii="Times New Roman" w:hAnsi="Times New Roman"/>
                <w:iCs/>
                <w:sz w:val="20"/>
                <w:szCs w:val="20"/>
              </w:rPr>
              <w:t xml:space="preserve">породица, вртић, школа, вршњаци, медији. </w:t>
            </w:r>
            <w:r w:rsidR="009749F4" w:rsidRPr="00997969">
              <w:rPr>
                <w:rFonts w:ascii="Times New Roman" w:hAnsi="Times New Roman"/>
                <w:i/>
                <w:sz w:val="20"/>
                <w:szCs w:val="20"/>
              </w:rPr>
              <w:t>Животни циклус</w:t>
            </w:r>
            <w:r w:rsidR="00266C78" w:rsidRPr="00997969">
              <w:rPr>
                <w:rFonts w:ascii="Times New Roman" w:hAnsi="Times New Roman"/>
                <w:iCs/>
                <w:sz w:val="20"/>
                <w:szCs w:val="20"/>
              </w:rPr>
              <w:t xml:space="preserve"> од раног развоја до старости</w:t>
            </w:r>
            <w:r w:rsidR="009749F4" w:rsidRPr="00997969">
              <w:rPr>
                <w:rFonts w:ascii="Times New Roman" w:hAnsi="Times New Roman"/>
                <w:iCs/>
                <w:sz w:val="20"/>
                <w:szCs w:val="20"/>
              </w:rPr>
              <w:t xml:space="preserve"> (рекапитулација и повезивање обрађених тема)</w:t>
            </w:r>
            <w:r w:rsidR="00266C78" w:rsidRPr="00997969">
              <w:rPr>
                <w:rFonts w:ascii="Times New Roman" w:hAnsi="Times New Roman"/>
                <w:iCs/>
                <w:sz w:val="20"/>
                <w:szCs w:val="20"/>
              </w:rPr>
              <w:t>.</w:t>
            </w:r>
          </w:p>
          <w:p w14:paraId="5ED902A0" w14:textId="77777777" w:rsidR="009A1A51" w:rsidRPr="00997969" w:rsidRDefault="009A1A51" w:rsidP="00997969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997969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14:paraId="5ED902A1" w14:textId="5A2C2900" w:rsidR="009A1A51" w:rsidRPr="00997969" w:rsidRDefault="00F30553" w:rsidP="00997969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99796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Улога</w:t>
            </w:r>
            <w:r w:rsidR="00CC0606" w:rsidRPr="0099796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 w:rsidR="00F07480" w:rsidRPr="0099796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развојне </w:t>
            </w:r>
            <w:r w:rsidR="00CC0606" w:rsidRPr="0099796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психолог</w:t>
            </w:r>
            <w:r w:rsidR="00F07480" w:rsidRPr="0099796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ије </w:t>
            </w:r>
            <w:r w:rsidRPr="0099796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у позиву</w:t>
            </w:r>
            <w:r w:rsidR="00F07480" w:rsidRPr="0099796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васпитача</w:t>
            </w:r>
            <w:r w:rsidRPr="0099796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и однос посла васпитача и психолога. О</w:t>
            </w:r>
            <w:r w:rsidR="00F07480" w:rsidRPr="0099796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сновни појмови</w:t>
            </w:r>
            <w:r w:rsidR="000A5695" w:rsidRPr="0099796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развојне психологије</w:t>
            </w:r>
            <w:r w:rsidRPr="0099796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 М</w:t>
            </w:r>
            <w:r w:rsidR="000A5695" w:rsidRPr="0099796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етоде </w:t>
            </w:r>
            <w:r w:rsidR="00F07480" w:rsidRPr="0099796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истраживања</w:t>
            </w:r>
            <w:r w:rsidRPr="0099796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</w:t>
            </w:r>
            <w:r w:rsidR="00F07480" w:rsidRPr="0099796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 w:rsidRPr="0099796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Т</w:t>
            </w:r>
            <w:r w:rsidR="00F07480" w:rsidRPr="0099796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еорија социјалног учења</w:t>
            </w:r>
            <w:r w:rsidR="000A5695" w:rsidRPr="0099796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у развојној психологији</w:t>
            </w:r>
            <w:r w:rsidRPr="0099796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 П</w:t>
            </w:r>
            <w:r w:rsidR="00F07480" w:rsidRPr="0099796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ренатални </w:t>
            </w:r>
            <w:r w:rsidR="000A5695" w:rsidRPr="0099796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и</w:t>
            </w:r>
            <w:r w:rsidR="00F07480" w:rsidRPr="0099796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рани развој</w:t>
            </w:r>
            <w:r w:rsidRPr="0099796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</w:t>
            </w:r>
            <w:r w:rsidR="00F07480" w:rsidRPr="0099796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 w:rsidRPr="0099796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К</w:t>
            </w:r>
            <w:r w:rsidR="000A5695" w:rsidRPr="0099796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огнитивни и социо-емоционални развој</w:t>
            </w:r>
            <w:r w:rsidRPr="0099796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</w:t>
            </w:r>
            <w:r w:rsidR="000A5695" w:rsidRPr="0099796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 w:rsidRPr="0099796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Т</w:t>
            </w:r>
            <w:r w:rsidR="000A5695" w:rsidRPr="0099796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естирање интелигенције и спремности за школу</w:t>
            </w:r>
            <w:r w:rsidRPr="0099796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</w:t>
            </w:r>
            <w:r w:rsidR="000A5695" w:rsidRPr="0099796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 w:rsidRPr="0099796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С</w:t>
            </w:r>
            <w:r w:rsidR="000A5695" w:rsidRPr="0099796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истемски приступ у психологији</w:t>
            </w:r>
            <w:r w:rsidRPr="0099796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</w:t>
            </w:r>
            <w:r w:rsidR="000A5695" w:rsidRPr="0099796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 w:rsidRPr="0099796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П</w:t>
            </w:r>
            <w:r w:rsidR="000A5695" w:rsidRPr="0099796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римена развојне психологије у вртићу и школи</w:t>
            </w:r>
            <w:r w:rsidRPr="0099796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</w:t>
            </w:r>
          </w:p>
        </w:tc>
      </w:tr>
      <w:tr w:rsidR="00753158" w:rsidRPr="00997969" w14:paraId="5ED902A7" w14:textId="77777777" w:rsidTr="00B63274">
        <w:trPr>
          <w:trHeight w:val="227"/>
          <w:jc w:val="center"/>
        </w:trPr>
        <w:tc>
          <w:tcPr>
            <w:tcW w:w="9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44EB5" w14:textId="77777777" w:rsidR="00753158" w:rsidRDefault="00753158" w:rsidP="00753158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466C70DC" w14:textId="77777777" w:rsidR="00753158" w:rsidRDefault="00753158" w:rsidP="00753158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Обавезна литература</w:t>
            </w:r>
          </w:p>
          <w:p w14:paraId="4932928B" w14:textId="77777777" w:rsidR="00753158" w:rsidRDefault="00753158" w:rsidP="00753158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Божин, А. А. (2017).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Развојна психологија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(ауторизована скрипта). Београд: Учитељски факултет у Београду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одабрана поглавља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.</w:t>
            </w:r>
          </w:p>
          <w:p w14:paraId="342CCA8B" w14:textId="77777777" w:rsidR="00753158" w:rsidRDefault="00753158" w:rsidP="00753158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Божин, А. А. (2007).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Увод у психологију школског детињства.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Београд: Учитељски факултет у Београду, одабрана поглавља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.</w:t>
            </w:r>
          </w:p>
          <w:p w14:paraId="35630D7D" w14:textId="77777777" w:rsidR="00753158" w:rsidRDefault="00753158" w:rsidP="00753158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Божин, А. А. (ур.) (2008).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Развојна психологија: из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бор научних и стручних радова за студенте учитељских факултета. </w:t>
            </w:r>
            <w:r>
              <w:rPr>
                <w:rFonts w:ascii="Times New Roman" w:hAnsi="Times New Roman"/>
                <w:sz w:val="20"/>
                <w:szCs w:val="20"/>
              </w:rPr>
              <w:t>Београд: Учитељски факултет у Београду, одабрана поглавља.</w:t>
            </w:r>
          </w:p>
          <w:p w14:paraId="340949D4" w14:textId="77777777" w:rsidR="00753158" w:rsidRDefault="00753158" w:rsidP="00753158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Визек Видовић В., Влаховић Штетић, В., Ријавец, М. и Миљковић, Д. (2014).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Психологија образовања.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Београд: 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Klett.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96-105, 120-131, 133-134.</w:t>
            </w:r>
          </w:p>
          <w:p w14:paraId="6362268D" w14:textId="77777777" w:rsidR="00753158" w:rsidRDefault="00753158" w:rsidP="00753158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Жиропађа, Љ. (2009).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Увод у психологију.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Београд: Чигоја штампа, стр. 11-12.</w:t>
            </w:r>
          </w:p>
          <w:p w14:paraId="476DD593" w14:textId="77777777" w:rsidR="00753158" w:rsidRDefault="00753158" w:rsidP="00753158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Павловић, З., Тошковић, О., Алтарас Димитријевић, А. и Јолић Марјановић, З. (2019).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Психологија. </w:t>
            </w:r>
            <w:r>
              <w:rPr>
                <w:rFonts w:ascii="Times New Roman" w:hAnsi="Times New Roman"/>
                <w:sz w:val="20"/>
                <w:szCs w:val="20"/>
              </w:rPr>
              <w:t>Београд: Едука, стр. 48-50, 198-213.</w:t>
            </w:r>
          </w:p>
          <w:p w14:paraId="5BA746E3" w14:textId="77777777" w:rsidR="00753158" w:rsidRDefault="00753158" w:rsidP="00753158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 xml:space="preserve">Мирић, Ј. И Димитријевић, А. (2006).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Порекло и природа психолошке везаности.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У: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Афективно везивање.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Београд: Центар за примењену психологију, 5-36.</w:t>
            </w:r>
          </w:p>
          <w:p w14:paraId="3B574E2D" w14:textId="77777777" w:rsidR="00753158" w:rsidRDefault="00753158" w:rsidP="00753158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Cole, M. &amp; Cole, S. (1993).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val="sr-Latn-RS"/>
              </w:rPr>
              <w:t>Child Development.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New York: Scientific American Books.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(превод) стр. 68-84, 94-95, 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342-376, 420-442.</w:t>
            </w:r>
          </w:p>
          <w:p w14:paraId="1F5EFAC7" w14:textId="77777777" w:rsidR="00753158" w:rsidRDefault="00753158" w:rsidP="00753158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Развојна психологија I. Базична литература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Београд: Универзитет Сингидунум и Беч: Универзитет Сигмунд Фројд, стр. 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12-31, </w:t>
            </w:r>
            <w:r>
              <w:rPr>
                <w:rFonts w:ascii="Times New Roman" w:hAnsi="Times New Roman"/>
                <w:sz w:val="20"/>
                <w:szCs w:val="20"/>
              </w:rPr>
              <w:t>143-149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.</w:t>
            </w:r>
          </w:p>
          <w:p w14:paraId="19C76363" w14:textId="77777777" w:rsidR="00753158" w:rsidRDefault="00753158" w:rsidP="00753158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Додатни ауторизовани </w:t>
            </w:r>
            <w:r>
              <w:rPr>
                <w:rFonts w:ascii="Times New Roman" w:hAnsi="Times New Roman"/>
                <w:sz w:val="20"/>
                <w:szCs w:val="20"/>
              </w:rPr>
              <w:t>материјали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са наставе.</w:t>
            </w:r>
          </w:p>
          <w:p w14:paraId="113C7E32" w14:textId="77777777" w:rsidR="00753158" w:rsidRDefault="00753158" w:rsidP="00753158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  <w:lang w:val="sr-Latn-RS"/>
              </w:rPr>
            </w:pPr>
          </w:p>
          <w:p w14:paraId="58C2049A" w14:textId="77777777" w:rsidR="00753158" w:rsidRDefault="00753158" w:rsidP="00753158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Додатна литература</w:t>
            </w:r>
          </w:p>
          <w:p w14:paraId="263769E1" w14:textId="77777777" w:rsidR="00753158" w:rsidRDefault="00753158" w:rsidP="00753158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Берк, Л. (2015).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Дјечја развојна психологија.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Загреб: Наклада Слап.</w:t>
            </w:r>
          </w:p>
          <w:p w14:paraId="36E59FBA" w14:textId="77777777" w:rsidR="00753158" w:rsidRDefault="00753158" w:rsidP="00753158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Ауторизоване презентације са наставе.</w:t>
            </w:r>
          </w:p>
          <w:p w14:paraId="5ED902A6" w14:textId="222D64E2" w:rsidR="00753158" w:rsidRPr="00997969" w:rsidRDefault="00753158" w:rsidP="0075315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Одабрани текстови за обраду на вежбама.</w:t>
            </w:r>
          </w:p>
        </w:tc>
      </w:tr>
      <w:tr w:rsidR="009A1A51" w:rsidRPr="00997969" w14:paraId="5ED902AB" w14:textId="77777777" w:rsidTr="00296D9F">
        <w:trPr>
          <w:trHeight w:val="227"/>
          <w:jc w:val="center"/>
        </w:trPr>
        <w:tc>
          <w:tcPr>
            <w:tcW w:w="3071" w:type="dxa"/>
            <w:vAlign w:val="center"/>
          </w:tcPr>
          <w:p w14:paraId="5ED902A8" w14:textId="77777777" w:rsidR="009A1A51" w:rsidRPr="00997969" w:rsidRDefault="009A1A51" w:rsidP="00997969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9796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 xml:space="preserve">Број часова </w:t>
            </w:r>
            <w:r w:rsidRPr="0099796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061" w:type="dxa"/>
            <w:gridSpan w:val="2"/>
            <w:vAlign w:val="center"/>
          </w:tcPr>
          <w:p w14:paraId="5ED902A9" w14:textId="77777777" w:rsidR="009A1A51" w:rsidRPr="00997969" w:rsidRDefault="009A1A51" w:rsidP="00997969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9796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266C78" w:rsidRPr="0099796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266C78" w:rsidRPr="00997969">
              <w:rPr>
                <w:rFonts w:ascii="Times New Roman" w:hAnsi="Times New Roman"/>
                <w:sz w:val="20"/>
                <w:szCs w:val="20"/>
                <w:lang w:val="sr-Cyrl-CS"/>
              </w:rPr>
              <w:t>2</w:t>
            </w:r>
          </w:p>
        </w:tc>
        <w:tc>
          <w:tcPr>
            <w:tcW w:w="3218" w:type="dxa"/>
            <w:gridSpan w:val="2"/>
            <w:vAlign w:val="center"/>
          </w:tcPr>
          <w:p w14:paraId="5ED902AA" w14:textId="3BB47438" w:rsidR="009A1A51" w:rsidRPr="00997969" w:rsidRDefault="009A1A51" w:rsidP="00997969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9796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266C78" w:rsidRPr="0099796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266C78" w:rsidRPr="00997969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  <w:r w:rsidR="00296D9F" w:rsidRPr="00997969">
              <w:rPr>
                <w:rFonts w:ascii="Times New Roman" w:hAnsi="Times New Roman"/>
                <w:sz w:val="20"/>
                <w:szCs w:val="20"/>
                <w:lang w:val="sr-Cyrl-CS"/>
              </w:rPr>
              <w:t>,5</w:t>
            </w:r>
          </w:p>
        </w:tc>
      </w:tr>
      <w:tr w:rsidR="009A1A51" w:rsidRPr="00997969" w14:paraId="5ED902B1" w14:textId="77777777" w:rsidTr="00296D9F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ED902AC" w14:textId="77777777" w:rsidR="009A1A51" w:rsidRPr="00997969" w:rsidRDefault="009A1A51" w:rsidP="00997969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9796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5ED902B0" w14:textId="12CD30BC" w:rsidR="009A1A51" w:rsidRPr="00997969" w:rsidRDefault="00CC0606" w:rsidP="00997969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97969">
              <w:rPr>
                <w:rFonts w:ascii="Times New Roman" w:hAnsi="Times New Roman"/>
                <w:sz w:val="20"/>
                <w:szCs w:val="20"/>
                <w:lang w:val="sr-Cyrl-CS"/>
              </w:rPr>
              <w:t>Објашњав</w:t>
            </w:r>
            <w:r w:rsidR="00F07480" w:rsidRPr="00997969">
              <w:rPr>
                <w:rFonts w:ascii="Times New Roman" w:hAnsi="Times New Roman"/>
                <w:sz w:val="20"/>
                <w:szCs w:val="20"/>
                <w:lang w:val="sr-Cyrl-CS"/>
              </w:rPr>
              <w:t>ање и демонстрација, дискусија, анализа примера из праксе</w:t>
            </w:r>
            <w:r w:rsidR="00B91409" w:rsidRPr="0099796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 w:rsidR="00F07480" w:rsidRPr="00997969">
              <w:rPr>
                <w:rFonts w:ascii="Times New Roman" w:hAnsi="Times New Roman"/>
                <w:sz w:val="20"/>
                <w:szCs w:val="20"/>
                <w:lang w:val="sr-Cyrl-CS"/>
              </w:rPr>
              <w:t>групни и индивидуални рад на задацима, групна и индивидуална анализа одабраних текстова</w:t>
            </w:r>
            <w:r w:rsidR="00F30553" w:rsidRPr="0099796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 документарних прилога</w:t>
            </w:r>
          </w:p>
        </w:tc>
      </w:tr>
      <w:tr w:rsidR="009A1A51" w:rsidRPr="00997969" w14:paraId="5ED902B3" w14:textId="77777777" w:rsidTr="00296D9F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ED902B2" w14:textId="77777777" w:rsidR="009A1A51" w:rsidRPr="00997969" w:rsidRDefault="009A1A51" w:rsidP="00997969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9796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997969" w:rsidRPr="00997969" w14:paraId="5ED902B9" w14:textId="77777777" w:rsidTr="00471361">
        <w:trPr>
          <w:trHeight w:val="227"/>
          <w:jc w:val="center"/>
        </w:trPr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902B4" w14:textId="1C09A022" w:rsidR="00997969" w:rsidRPr="00997969" w:rsidRDefault="00997969" w:rsidP="00997969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902B6" w14:textId="3850EA08" w:rsidR="00997969" w:rsidRPr="00997969" w:rsidRDefault="00997969" w:rsidP="00997969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поена</w:t>
            </w:r>
          </w:p>
        </w:tc>
        <w:tc>
          <w:tcPr>
            <w:tcW w:w="3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902B7" w14:textId="0C0B4CF4" w:rsidR="00997969" w:rsidRPr="00997969" w:rsidRDefault="00997969" w:rsidP="00997969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902B8" w14:textId="4EB2F1EB" w:rsidR="00997969" w:rsidRPr="00997969" w:rsidRDefault="00997969" w:rsidP="00997969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поена</w:t>
            </w:r>
          </w:p>
        </w:tc>
      </w:tr>
      <w:tr w:rsidR="009A1A51" w:rsidRPr="00997969" w14:paraId="5ED902BE" w14:textId="77777777" w:rsidTr="00296D9F">
        <w:trPr>
          <w:trHeight w:val="227"/>
          <w:jc w:val="center"/>
        </w:trPr>
        <w:tc>
          <w:tcPr>
            <w:tcW w:w="3071" w:type="dxa"/>
            <w:vAlign w:val="center"/>
          </w:tcPr>
          <w:p w14:paraId="5ED902BA" w14:textId="77777777" w:rsidR="009A1A51" w:rsidRPr="00997969" w:rsidRDefault="009A1A51" w:rsidP="00997969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997969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1" w:type="dxa"/>
            <w:vAlign w:val="center"/>
          </w:tcPr>
          <w:p w14:paraId="5ED902BB" w14:textId="3264715A" w:rsidR="009A1A51" w:rsidRPr="00997969" w:rsidRDefault="009A1A51" w:rsidP="00997969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5ED902BC" w14:textId="77777777" w:rsidR="009A1A51" w:rsidRPr="00997969" w:rsidRDefault="009A1A51" w:rsidP="00997969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997969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5ED902BD" w14:textId="77777777" w:rsidR="009A1A51" w:rsidRPr="00997969" w:rsidRDefault="009A1A51" w:rsidP="00997969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997969" w14:paraId="5ED902C3" w14:textId="77777777" w:rsidTr="00296D9F">
        <w:trPr>
          <w:trHeight w:val="227"/>
          <w:jc w:val="center"/>
        </w:trPr>
        <w:tc>
          <w:tcPr>
            <w:tcW w:w="3071" w:type="dxa"/>
            <w:vAlign w:val="center"/>
          </w:tcPr>
          <w:p w14:paraId="5ED902BF" w14:textId="77777777" w:rsidR="009A1A51" w:rsidRPr="00997969" w:rsidRDefault="009A1A51" w:rsidP="00997969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997969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21" w:type="dxa"/>
            <w:vAlign w:val="center"/>
          </w:tcPr>
          <w:p w14:paraId="5ED902C0" w14:textId="525D542C" w:rsidR="009A1A51" w:rsidRPr="00997969" w:rsidRDefault="00956807" w:rsidP="00997969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</w:pPr>
            <w:r w:rsidRPr="00997969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5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5ED902C1" w14:textId="77777777" w:rsidR="009A1A51" w:rsidRPr="00997969" w:rsidRDefault="009A1A51" w:rsidP="00997969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997969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3C5261" w:rsidRPr="00997969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997969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5ED902C2" w14:textId="411F39FA" w:rsidR="009A1A51" w:rsidRPr="00997969" w:rsidRDefault="00BC6099" w:rsidP="00997969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</w:pPr>
            <w:r w:rsidRPr="00997969"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  <w:t>45</w:t>
            </w:r>
          </w:p>
        </w:tc>
      </w:tr>
      <w:tr w:rsidR="009A1A51" w:rsidRPr="00997969" w14:paraId="5ED902C8" w14:textId="77777777" w:rsidTr="00296D9F">
        <w:trPr>
          <w:trHeight w:val="227"/>
          <w:jc w:val="center"/>
        </w:trPr>
        <w:tc>
          <w:tcPr>
            <w:tcW w:w="3071" w:type="dxa"/>
            <w:vAlign w:val="center"/>
          </w:tcPr>
          <w:p w14:paraId="5ED902C4" w14:textId="77777777" w:rsidR="009A1A51" w:rsidRPr="00997969" w:rsidRDefault="009A1A51" w:rsidP="00997969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997969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21" w:type="dxa"/>
            <w:vAlign w:val="center"/>
          </w:tcPr>
          <w:p w14:paraId="5ED902C5" w14:textId="77777777" w:rsidR="009A1A51" w:rsidRPr="00997969" w:rsidRDefault="003C5261" w:rsidP="00997969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99796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5ED902C6" w14:textId="41F7B284" w:rsidR="009A1A51" w:rsidRPr="00997969" w:rsidRDefault="009A1A51" w:rsidP="00997969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5ED902C7" w14:textId="77777777" w:rsidR="009A1A51" w:rsidRPr="00997969" w:rsidRDefault="009A1A51" w:rsidP="00997969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997969" w14:paraId="5ED902CD" w14:textId="77777777" w:rsidTr="00296D9F">
        <w:trPr>
          <w:trHeight w:val="227"/>
          <w:jc w:val="center"/>
        </w:trPr>
        <w:tc>
          <w:tcPr>
            <w:tcW w:w="3071" w:type="dxa"/>
            <w:vAlign w:val="center"/>
          </w:tcPr>
          <w:p w14:paraId="5ED902C9" w14:textId="77777777" w:rsidR="009A1A51" w:rsidRPr="00997969" w:rsidRDefault="009A1A51" w:rsidP="00997969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97969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21" w:type="dxa"/>
            <w:vAlign w:val="center"/>
          </w:tcPr>
          <w:p w14:paraId="5ED902CA" w14:textId="77777777" w:rsidR="009A1A51" w:rsidRPr="00997969" w:rsidRDefault="009A1A51" w:rsidP="00997969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5ED902CB" w14:textId="77777777" w:rsidR="009A1A51" w:rsidRPr="00997969" w:rsidRDefault="009A1A51" w:rsidP="00997969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5ED902CC" w14:textId="77777777" w:rsidR="009A1A51" w:rsidRPr="00997969" w:rsidRDefault="009A1A51" w:rsidP="00997969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5ED902D2" w14:textId="77777777"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14:paraId="5ED902D3" w14:textId="77777777" w:rsidR="002E6724" w:rsidRDefault="002E6724"/>
    <w:sectPr w:rsidR="002E67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493468"/>
    <w:multiLevelType w:val="hybridMultilevel"/>
    <w:tmpl w:val="388E27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0049D"/>
    <w:rsid w:val="00030824"/>
    <w:rsid w:val="00083F21"/>
    <w:rsid w:val="000A2F69"/>
    <w:rsid w:val="000A5695"/>
    <w:rsid w:val="000B09B3"/>
    <w:rsid w:val="001560A9"/>
    <w:rsid w:val="00190F09"/>
    <w:rsid w:val="002225F9"/>
    <w:rsid w:val="002614FF"/>
    <w:rsid w:val="00266C78"/>
    <w:rsid w:val="002925EF"/>
    <w:rsid w:val="00296D9F"/>
    <w:rsid w:val="002E6724"/>
    <w:rsid w:val="003244A6"/>
    <w:rsid w:val="00325DC8"/>
    <w:rsid w:val="003941DE"/>
    <w:rsid w:val="003979D4"/>
    <w:rsid w:val="003A418F"/>
    <w:rsid w:val="003C5261"/>
    <w:rsid w:val="003D6D05"/>
    <w:rsid w:val="003F4273"/>
    <w:rsid w:val="0048307A"/>
    <w:rsid w:val="004A0BAD"/>
    <w:rsid w:val="005C356F"/>
    <w:rsid w:val="00616A4D"/>
    <w:rsid w:val="00646D2E"/>
    <w:rsid w:val="0067289D"/>
    <w:rsid w:val="006A1A64"/>
    <w:rsid w:val="006C3EC2"/>
    <w:rsid w:val="006D5C81"/>
    <w:rsid w:val="00737C44"/>
    <w:rsid w:val="00753158"/>
    <w:rsid w:val="007C3CAB"/>
    <w:rsid w:val="00882E37"/>
    <w:rsid w:val="00907784"/>
    <w:rsid w:val="00911D6F"/>
    <w:rsid w:val="00913071"/>
    <w:rsid w:val="0091754D"/>
    <w:rsid w:val="00925579"/>
    <w:rsid w:val="00933017"/>
    <w:rsid w:val="00956807"/>
    <w:rsid w:val="009749F4"/>
    <w:rsid w:val="00997969"/>
    <w:rsid w:val="009A1A51"/>
    <w:rsid w:val="009D4F11"/>
    <w:rsid w:val="00A12B7C"/>
    <w:rsid w:val="00A15FE7"/>
    <w:rsid w:val="00A42361"/>
    <w:rsid w:val="00B04158"/>
    <w:rsid w:val="00B17F45"/>
    <w:rsid w:val="00B21408"/>
    <w:rsid w:val="00B745EA"/>
    <w:rsid w:val="00B91409"/>
    <w:rsid w:val="00B91ADC"/>
    <w:rsid w:val="00BC6099"/>
    <w:rsid w:val="00C203CC"/>
    <w:rsid w:val="00C33336"/>
    <w:rsid w:val="00C73BC4"/>
    <w:rsid w:val="00C8188A"/>
    <w:rsid w:val="00C82141"/>
    <w:rsid w:val="00C95C90"/>
    <w:rsid w:val="00CC0606"/>
    <w:rsid w:val="00CD4303"/>
    <w:rsid w:val="00D22DA1"/>
    <w:rsid w:val="00D70682"/>
    <w:rsid w:val="00DC318D"/>
    <w:rsid w:val="00DD1F86"/>
    <w:rsid w:val="00DD2959"/>
    <w:rsid w:val="00DF74E3"/>
    <w:rsid w:val="00E13605"/>
    <w:rsid w:val="00E34C5A"/>
    <w:rsid w:val="00F07480"/>
    <w:rsid w:val="00F30553"/>
    <w:rsid w:val="00F7075E"/>
    <w:rsid w:val="00F8664C"/>
    <w:rsid w:val="00FB1D52"/>
    <w:rsid w:val="00FC3002"/>
    <w:rsid w:val="00FD4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D90289"/>
  <w15:chartTrackingRefBased/>
  <w15:docId w15:val="{5EA7C545-577E-4FF9-8090-245DE69B8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707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2</Pages>
  <Words>569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Radojičić</cp:lastModifiedBy>
  <cp:revision>71</cp:revision>
  <dcterms:created xsi:type="dcterms:W3CDTF">2020-05-27T18:24:00Z</dcterms:created>
  <dcterms:modified xsi:type="dcterms:W3CDTF">2021-07-06T12:57:00Z</dcterms:modified>
</cp:coreProperties>
</file>